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EFCEC" w14:textId="32734ADB" w:rsidR="00775B49" w:rsidRDefault="00775B49" w:rsidP="00775B49">
      <w:pPr>
        <w:rPr>
          <w:rFonts w:ascii="Times New Roman" w:hAnsi="Times New Roman" w:cs="Times New Roman"/>
          <w:b/>
          <w:sz w:val="28"/>
          <w:szCs w:val="28"/>
        </w:rPr>
      </w:pPr>
      <w:r w:rsidRPr="00620D6A">
        <w:rPr>
          <w:rFonts w:ascii="Times New Roman" w:hAnsi="Times New Roman" w:cs="Times New Roman"/>
          <w:b/>
          <w:sz w:val="28"/>
          <w:szCs w:val="28"/>
        </w:rPr>
        <w:t>Meeting Regulation</w:t>
      </w:r>
      <w:r w:rsidR="00620D6A">
        <w:rPr>
          <w:rFonts w:ascii="Times New Roman" w:hAnsi="Times New Roman" w:cs="Times New Roman"/>
          <w:b/>
          <w:sz w:val="28"/>
          <w:szCs w:val="28"/>
        </w:rPr>
        <w:t>s</w:t>
      </w:r>
    </w:p>
    <w:p w14:paraId="0C0B77D2" w14:textId="46B319DA" w:rsidR="00620D6A" w:rsidRPr="00620D6A" w:rsidRDefault="00620D6A" w:rsidP="00775B49">
      <w:pPr>
        <w:rPr>
          <w:rFonts w:ascii="Times New Roman" w:hAnsi="Times New Roman" w:cs="Times New Roman"/>
          <w:b/>
          <w:sz w:val="24"/>
          <w:szCs w:val="24"/>
        </w:rPr>
      </w:pPr>
      <w:r w:rsidRPr="00620D6A">
        <w:rPr>
          <w:rFonts w:ascii="Times New Roman" w:hAnsi="Times New Roman" w:cs="Times New Roman"/>
          <w:b/>
          <w:sz w:val="24"/>
          <w:szCs w:val="24"/>
        </w:rPr>
        <w:t>1 Standard Meetings</w:t>
      </w:r>
    </w:p>
    <w:p w14:paraId="35FE2F75" w14:textId="253AF24E" w:rsidR="00775B49" w:rsidRPr="00620D6A" w:rsidRDefault="00620D6A" w:rsidP="00620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>
        <w:rPr>
          <w:rFonts w:ascii="Times New Roman" w:hAnsi="Times New Roman" w:cs="Times New Roman"/>
          <w:sz w:val="24"/>
          <w:szCs w:val="24"/>
        </w:rPr>
        <w:tab/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The follow items shall be discussed in this order at a </w:t>
      </w:r>
      <w:r w:rsidR="0084072E" w:rsidRPr="00620D6A">
        <w:rPr>
          <w:rFonts w:ascii="Times New Roman" w:hAnsi="Times New Roman" w:cs="Times New Roman"/>
          <w:sz w:val="24"/>
          <w:szCs w:val="24"/>
        </w:rPr>
        <w:t>“</w:t>
      </w:r>
      <w:r w:rsidR="00775B49" w:rsidRPr="00620D6A">
        <w:rPr>
          <w:rFonts w:ascii="Times New Roman" w:hAnsi="Times New Roman" w:cs="Times New Roman"/>
          <w:sz w:val="24"/>
          <w:szCs w:val="24"/>
        </w:rPr>
        <w:t>Standard Meeting</w:t>
      </w:r>
      <w:r w:rsidR="0084072E" w:rsidRPr="00620D6A">
        <w:rPr>
          <w:rFonts w:ascii="Times New Roman" w:hAnsi="Times New Roman" w:cs="Times New Roman"/>
          <w:sz w:val="24"/>
          <w:szCs w:val="24"/>
        </w:rPr>
        <w:t>”</w:t>
      </w:r>
      <w:r w:rsidR="00775B49" w:rsidRPr="00620D6A">
        <w:rPr>
          <w:rFonts w:ascii="Times New Roman" w:hAnsi="Times New Roman" w:cs="Times New Roman"/>
          <w:sz w:val="24"/>
          <w:szCs w:val="24"/>
        </w:rPr>
        <w:t>:</w:t>
      </w:r>
    </w:p>
    <w:p w14:paraId="637AC43D" w14:textId="0C5FD6C8" w:rsidR="00775B49" w:rsidRPr="00620D6A" w:rsidRDefault="00620D6A" w:rsidP="00620D6A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1.1.1</w:t>
      </w:r>
      <w:r>
        <w:rPr>
          <w:rFonts w:ascii="Times New Roman" w:hAnsi="Times New Roman" w:cs="Times New Roman"/>
          <w:sz w:val="24"/>
          <w:szCs w:val="24"/>
        </w:rPr>
        <w:tab/>
        <w:t>p</w:t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revious </w:t>
      </w:r>
      <w:r>
        <w:rPr>
          <w:rFonts w:ascii="Times New Roman" w:hAnsi="Times New Roman" w:cs="Times New Roman"/>
          <w:sz w:val="24"/>
          <w:szCs w:val="24"/>
        </w:rPr>
        <w:t>m</w:t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eeting </w:t>
      </w:r>
      <w:r>
        <w:rPr>
          <w:rFonts w:ascii="Times New Roman" w:hAnsi="Times New Roman" w:cs="Times New Roman"/>
          <w:sz w:val="24"/>
          <w:szCs w:val="24"/>
        </w:rPr>
        <w:t>m</w:t>
      </w:r>
      <w:r w:rsidR="00775B49" w:rsidRPr="00620D6A">
        <w:rPr>
          <w:rFonts w:ascii="Times New Roman" w:hAnsi="Times New Roman" w:cs="Times New Roman"/>
          <w:sz w:val="24"/>
          <w:szCs w:val="24"/>
        </w:rPr>
        <w:t>inutes</w:t>
      </w:r>
      <w:r w:rsidR="008A49A4">
        <w:rPr>
          <w:rFonts w:ascii="Times New Roman" w:hAnsi="Times New Roman" w:cs="Times New Roman"/>
          <w:sz w:val="24"/>
          <w:szCs w:val="24"/>
        </w:rPr>
        <w:t xml:space="preserve"> where</w:t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 once agreed accurate by club members these are signed off by another member of the Club Committee;</w:t>
      </w:r>
    </w:p>
    <w:p w14:paraId="06E677F9" w14:textId="6591E426" w:rsidR="00775B49" w:rsidRPr="00620D6A" w:rsidRDefault="00620D6A" w:rsidP="00620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1.1.2</w:t>
      </w:r>
      <w:r>
        <w:rPr>
          <w:rFonts w:ascii="Times New Roman" w:hAnsi="Times New Roman" w:cs="Times New Roman"/>
          <w:sz w:val="24"/>
          <w:szCs w:val="24"/>
        </w:rPr>
        <w:tab/>
        <w:t>m</w:t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atters </w:t>
      </w:r>
      <w:r>
        <w:rPr>
          <w:rFonts w:ascii="Times New Roman" w:hAnsi="Times New Roman" w:cs="Times New Roman"/>
          <w:sz w:val="24"/>
          <w:szCs w:val="24"/>
        </w:rPr>
        <w:t>a</w:t>
      </w:r>
      <w:r w:rsidR="00775B49" w:rsidRPr="00620D6A">
        <w:rPr>
          <w:rFonts w:ascii="Times New Roman" w:hAnsi="Times New Roman" w:cs="Times New Roman"/>
          <w:sz w:val="24"/>
          <w:szCs w:val="24"/>
        </w:rPr>
        <w:t>rising;</w:t>
      </w:r>
    </w:p>
    <w:p w14:paraId="439A633F" w14:textId="74021EF7" w:rsidR="00775B49" w:rsidRPr="00620D6A" w:rsidRDefault="00620D6A" w:rsidP="00620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1.1.3</w:t>
      </w:r>
      <w:r>
        <w:rPr>
          <w:rFonts w:ascii="Times New Roman" w:hAnsi="Times New Roman" w:cs="Times New Roman"/>
          <w:sz w:val="24"/>
          <w:szCs w:val="24"/>
        </w:rPr>
        <w:tab/>
      </w:r>
      <w:r w:rsidR="008A49A4">
        <w:rPr>
          <w:rFonts w:ascii="Times New Roman" w:hAnsi="Times New Roman" w:cs="Times New Roman"/>
          <w:sz w:val="24"/>
          <w:szCs w:val="24"/>
        </w:rPr>
        <w:t>u</w:t>
      </w:r>
      <w:r w:rsidR="008A49A4" w:rsidRPr="00620D6A">
        <w:rPr>
          <w:rFonts w:ascii="Times New Roman" w:hAnsi="Times New Roman" w:cs="Times New Roman"/>
          <w:sz w:val="24"/>
          <w:szCs w:val="24"/>
        </w:rPr>
        <w:t>pc</w:t>
      </w:r>
      <w:r w:rsidR="008A49A4">
        <w:rPr>
          <w:rFonts w:ascii="Times New Roman" w:hAnsi="Times New Roman" w:cs="Times New Roman"/>
          <w:sz w:val="24"/>
          <w:szCs w:val="24"/>
        </w:rPr>
        <w:t>o</w:t>
      </w:r>
      <w:r w:rsidR="008A49A4" w:rsidRPr="00620D6A">
        <w:rPr>
          <w:rFonts w:ascii="Times New Roman" w:hAnsi="Times New Roman" w:cs="Times New Roman"/>
          <w:sz w:val="24"/>
          <w:szCs w:val="24"/>
        </w:rPr>
        <w:t>ming</w:t>
      </w:r>
      <w:r w:rsidR="00775B49" w:rsidRPr="00620D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="00775B49" w:rsidRPr="00620D6A">
        <w:rPr>
          <w:rFonts w:ascii="Times New Roman" w:hAnsi="Times New Roman" w:cs="Times New Roman"/>
          <w:sz w:val="24"/>
          <w:szCs w:val="24"/>
        </w:rPr>
        <w:t>vents;</w:t>
      </w:r>
    </w:p>
    <w:p w14:paraId="3914F999" w14:textId="7A3A2570" w:rsidR="00775B49" w:rsidRPr="00620D6A" w:rsidRDefault="00620D6A" w:rsidP="00620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1.1.4</w:t>
      </w:r>
      <w:r>
        <w:rPr>
          <w:rFonts w:ascii="Times New Roman" w:hAnsi="Times New Roman" w:cs="Times New Roman"/>
          <w:sz w:val="24"/>
          <w:szCs w:val="24"/>
        </w:rPr>
        <w:tab/>
      </w:r>
      <w:r w:rsidR="008A49A4">
        <w:rPr>
          <w:rFonts w:ascii="Times New Roman" w:hAnsi="Times New Roman" w:cs="Times New Roman"/>
          <w:sz w:val="24"/>
          <w:szCs w:val="24"/>
        </w:rPr>
        <w:t>a</w:t>
      </w:r>
      <w:r w:rsidR="00775B49" w:rsidRPr="00620D6A">
        <w:rPr>
          <w:rFonts w:ascii="Times New Roman" w:hAnsi="Times New Roman" w:cs="Times New Roman"/>
          <w:sz w:val="24"/>
          <w:szCs w:val="24"/>
        </w:rPr>
        <w:t>ny other Business.</w:t>
      </w:r>
    </w:p>
    <w:p w14:paraId="4FD11674" w14:textId="77777777" w:rsidR="00775B49" w:rsidRPr="00620D6A" w:rsidRDefault="00775B49" w:rsidP="00775B49">
      <w:pPr>
        <w:rPr>
          <w:rFonts w:ascii="Times New Roman" w:hAnsi="Times New Roman" w:cs="Times New Roman"/>
          <w:sz w:val="24"/>
          <w:szCs w:val="24"/>
        </w:rPr>
      </w:pPr>
    </w:p>
    <w:p w14:paraId="7819B5EF" w14:textId="5121E025" w:rsidR="00775B49" w:rsidRPr="00620D6A" w:rsidRDefault="00775B49" w:rsidP="00620D6A">
      <w:pPr>
        <w:rPr>
          <w:rFonts w:ascii="Times New Roman" w:hAnsi="Times New Roman" w:cs="Times New Roman"/>
          <w:b/>
          <w:sz w:val="24"/>
          <w:szCs w:val="24"/>
        </w:rPr>
      </w:pPr>
      <w:r w:rsidRPr="00620D6A">
        <w:rPr>
          <w:rFonts w:ascii="Times New Roman" w:hAnsi="Times New Roman" w:cs="Times New Roman"/>
          <w:b/>
          <w:sz w:val="24"/>
          <w:szCs w:val="24"/>
        </w:rPr>
        <w:t xml:space="preserve">2 General Meetings </w:t>
      </w:r>
    </w:p>
    <w:p w14:paraId="0D65879D" w14:textId="11243E49" w:rsidR="00775B49" w:rsidRPr="00620D6A" w:rsidRDefault="00775B49" w:rsidP="00620D6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 xml:space="preserve">2.1 </w:t>
      </w:r>
      <w:r w:rsidR="0084072E" w:rsidRPr="00620D6A">
        <w:rPr>
          <w:rFonts w:ascii="Times New Roman" w:hAnsi="Times New Roman" w:cs="Times New Roman"/>
          <w:sz w:val="24"/>
          <w:szCs w:val="24"/>
        </w:rPr>
        <w:tab/>
      </w:r>
      <w:r w:rsidRPr="00620D6A">
        <w:rPr>
          <w:rFonts w:ascii="Times New Roman" w:hAnsi="Times New Roman" w:cs="Times New Roman"/>
          <w:sz w:val="24"/>
          <w:szCs w:val="24"/>
        </w:rPr>
        <w:t>The following items shall appear in the agenda of an Annual General Meeting (“AGM”):</w:t>
      </w:r>
    </w:p>
    <w:p w14:paraId="0B105A32" w14:textId="5E7B0AAA" w:rsidR="00775B49" w:rsidRPr="00620D6A" w:rsidRDefault="00775B49" w:rsidP="00775B49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 xml:space="preserve">2.1.1 </w:t>
      </w:r>
      <w:r w:rsidR="0084072E" w:rsidRPr="00620D6A">
        <w:rPr>
          <w:rFonts w:ascii="Times New Roman" w:hAnsi="Times New Roman" w:cs="Times New Roman"/>
          <w:sz w:val="24"/>
          <w:szCs w:val="24"/>
        </w:rPr>
        <w:tab/>
      </w:r>
      <w:r w:rsidR="008A49A4">
        <w:rPr>
          <w:rFonts w:ascii="Times New Roman" w:hAnsi="Times New Roman" w:cs="Times New Roman"/>
          <w:sz w:val="24"/>
          <w:szCs w:val="24"/>
        </w:rPr>
        <w:t>r</w:t>
      </w:r>
      <w:r w:rsidRPr="00620D6A">
        <w:rPr>
          <w:rFonts w:ascii="Times New Roman" w:hAnsi="Times New Roman" w:cs="Times New Roman"/>
          <w:sz w:val="24"/>
          <w:szCs w:val="24"/>
        </w:rPr>
        <w:t>eviewing of Club accounts;</w:t>
      </w:r>
    </w:p>
    <w:p w14:paraId="0D60E092" w14:textId="7D6646B9" w:rsidR="00775B49" w:rsidRPr="00620D6A" w:rsidRDefault="00775B49" w:rsidP="00775B49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 xml:space="preserve">1.1.2 </w:t>
      </w:r>
      <w:r w:rsidR="0084072E" w:rsidRPr="00620D6A">
        <w:rPr>
          <w:rFonts w:ascii="Times New Roman" w:hAnsi="Times New Roman" w:cs="Times New Roman"/>
          <w:sz w:val="24"/>
          <w:szCs w:val="24"/>
        </w:rPr>
        <w:tab/>
      </w:r>
      <w:r w:rsidRPr="00620D6A">
        <w:rPr>
          <w:rFonts w:ascii="Times New Roman" w:hAnsi="Times New Roman" w:cs="Times New Roman"/>
          <w:sz w:val="24"/>
          <w:szCs w:val="24"/>
        </w:rPr>
        <w:t>Club Committee and Officer Reports;</w:t>
      </w:r>
    </w:p>
    <w:p w14:paraId="5894018D" w14:textId="2DA54441" w:rsidR="00775B49" w:rsidRPr="00620D6A" w:rsidRDefault="00775B49" w:rsidP="00775B49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 xml:space="preserve">1.1.3 </w:t>
      </w:r>
      <w:r w:rsidR="0084072E" w:rsidRPr="00620D6A">
        <w:rPr>
          <w:rFonts w:ascii="Times New Roman" w:hAnsi="Times New Roman" w:cs="Times New Roman"/>
          <w:sz w:val="24"/>
          <w:szCs w:val="24"/>
        </w:rPr>
        <w:tab/>
      </w:r>
      <w:r w:rsidRPr="00620D6A">
        <w:rPr>
          <w:rFonts w:ascii="Times New Roman" w:hAnsi="Times New Roman" w:cs="Times New Roman"/>
          <w:sz w:val="24"/>
          <w:szCs w:val="24"/>
        </w:rPr>
        <w:t xml:space="preserve">Club Constitution and Regulation </w:t>
      </w:r>
      <w:r w:rsidR="008A49A4">
        <w:rPr>
          <w:rFonts w:ascii="Times New Roman" w:hAnsi="Times New Roman" w:cs="Times New Roman"/>
          <w:sz w:val="24"/>
          <w:szCs w:val="24"/>
        </w:rPr>
        <w:t>c</w:t>
      </w:r>
      <w:r w:rsidRPr="00620D6A">
        <w:rPr>
          <w:rFonts w:ascii="Times New Roman" w:hAnsi="Times New Roman" w:cs="Times New Roman"/>
          <w:sz w:val="24"/>
          <w:szCs w:val="24"/>
        </w:rPr>
        <w:t xml:space="preserve">hanges if </w:t>
      </w:r>
      <w:r w:rsidR="008A49A4">
        <w:rPr>
          <w:rFonts w:ascii="Times New Roman" w:hAnsi="Times New Roman" w:cs="Times New Roman"/>
          <w:sz w:val="24"/>
          <w:szCs w:val="24"/>
        </w:rPr>
        <w:t>r</w:t>
      </w:r>
      <w:r w:rsidRPr="00620D6A">
        <w:rPr>
          <w:rFonts w:ascii="Times New Roman" w:hAnsi="Times New Roman" w:cs="Times New Roman"/>
          <w:sz w:val="24"/>
          <w:szCs w:val="24"/>
        </w:rPr>
        <w:t>equired</w:t>
      </w:r>
      <w:r w:rsidR="0084072E" w:rsidRPr="00620D6A">
        <w:rPr>
          <w:rFonts w:ascii="Times New Roman" w:hAnsi="Times New Roman" w:cs="Times New Roman"/>
          <w:sz w:val="24"/>
          <w:szCs w:val="24"/>
        </w:rPr>
        <w:t>; and</w:t>
      </w:r>
    </w:p>
    <w:p w14:paraId="5450C04B" w14:textId="6280EA92" w:rsidR="00CB1838" w:rsidRPr="00620D6A" w:rsidRDefault="00775B49" w:rsidP="00775B49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1.1.4</w:t>
      </w:r>
      <w:r w:rsidR="0084072E" w:rsidRPr="00620D6A">
        <w:rPr>
          <w:rFonts w:ascii="Times New Roman" w:hAnsi="Times New Roman" w:cs="Times New Roman"/>
          <w:sz w:val="24"/>
          <w:szCs w:val="24"/>
        </w:rPr>
        <w:tab/>
      </w:r>
      <w:r w:rsidRPr="00620D6A">
        <w:rPr>
          <w:rFonts w:ascii="Times New Roman" w:hAnsi="Times New Roman" w:cs="Times New Roman"/>
          <w:sz w:val="24"/>
          <w:szCs w:val="24"/>
        </w:rPr>
        <w:t xml:space="preserve"> </w:t>
      </w:r>
      <w:r w:rsidR="008A49A4">
        <w:rPr>
          <w:rFonts w:ascii="Times New Roman" w:hAnsi="Times New Roman" w:cs="Times New Roman"/>
          <w:sz w:val="24"/>
          <w:szCs w:val="24"/>
        </w:rPr>
        <w:t>a</w:t>
      </w:r>
      <w:r w:rsidRPr="00620D6A">
        <w:rPr>
          <w:rFonts w:ascii="Times New Roman" w:hAnsi="Times New Roman" w:cs="Times New Roman"/>
          <w:sz w:val="24"/>
          <w:szCs w:val="24"/>
        </w:rPr>
        <w:t xml:space="preserve">ny </w:t>
      </w:r>
      <w:r w:rsidR="008A49A4">
        <w:rPr>
          <w:rFonts w:ascii="Times New Roman" w:hAnsi="Times New Roman" w:cs="Times New Roman"/>
          <w:sz w:val="24"/>
          <w:szCs w:val="24"/>
        </w:rPr>
        <w:t>n</w:t>
      </w:r>
      <w:r w:rsidRPr="00620D6A">
        <w:rPr>
          <w:rFonts w:ascii="Times New Roman" w:hAnsi="Times New Roman" w:cs="Times New Roman"/>
          <w:sz w:val="24"/>
          <w:szCs w:val="24"/>
        </w:rPr>
        <w:t xml:space="preserve">ominated </w:t>
      </w:r>
      <w:r w:rsidR="008A49A4">
        <w:rPr>
          <w:rFonts w:ascii="Times New Roman" w:hAnsi="Times New Roman" w:cs="Times New Roman"/>
          <w:sz w:val="24"/>
          <w:szCs w:val="24"/>
        </w:rPr>
        <w:t>m</w:t>
      </w:r>
      <w:r w:rsidRPr="00620D6A">
        <w:rPr>
          <w:rFonts w:ascii="Times New Roman" w:hAnsi="Times New Roman" w:cs="Times New Roman"/>
          <w:sz w:val="24"/>
          <w:szCs w:val="24"/>
        </w:rPr>
        <w:t xml:space="preserve">ember </w:t>
      </w:r>
      <w:r w:rsidR="008A49A4">
        <w:rPr>
          <w:rFonts w:ascii="Times New Roman" w:hAnsi="Times New Roman" w:cs="Times New Roman"/>
          <w:sz w:val="24"/>
          <w:szCs w:val="24"/>
        </w:rPr>
        <w:t>i</w:t>
      </w:r>
      <w:r w:rsidRPr="00620D6A">
        <w:rPr>
          <w:rFonts w:ascii="Times New Roman" w:hAnsi="Times New Roman" w:cs="Times New Roman"/>
          <w:sz w:val="24"/>
          <w:szCs w:val="24"/>
        </w:rPr>
        <w:t>tems</w:t>
      </w:r>
    </w:p>
    <w:p w14:paraId="35273FBC" w14:textId="3DC4D31C" w:rsidR="0084072E" w:rsidRPr="00620D6A" w:rsidRDefault="0084072E" w:rsidP="00775B49">
      <w:pPr>
        <w:rPr>
          <w:rFonts w:ascii="Times New Roman" w:hAnsi="Times New Roman" w:cs="Times New Roman"/>
          <w:sz w:val="24"/>
          <w:szCs w:val="24"/>
        </w:rPr>
      </w:pPr>
    </w:p>
    <w:p w14:paraId="0D76818A" w14:textId="19D6CD35" w:rsidR="0084072E" w:rsidRPr="00620D6A" w:rsidRDefault="0084072E" w:rsidP="0084072E">
      <w:pPr>
        <w:rPr>
          <w:rFonts w:ascii="Times New Roman" w:hAnsi="Times New Roman" w:cs="Times New Roman"/>
          <w:b/>
          <w:sz w:val="24"/>
          <w:szCs w:val="24"/>
        </w:rPr>
      </w:pPr>
      <w:r w:rsidRPr="00620D6A">
        <w:rPr>
          <w:rFonts w:ascii="Times New Roman" w:hAnsi="Times New Roman" w:cs="Times New Roman"/>
          <w:b/>
          <w:sz w:val="24"/>
          <w:szCs w:val="24"/>
        </w:rPr>
        <w:t>3 Meeting Ethos</w:t>
      </w:r>
    </w:p>
    <w:p w14:paraId="13F119C3" w14:textId="77777777" w:rsidR="00620D6A" w:rsidRPr="00620D6A" w:rsidRDefault="0084072E" w:rsidP="0084072E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 xml:space="preserve">3.1 </w:t>
      </w:r>
      <w:r w:rsidRPr="00620D6A">
        <w:rPr>
          <w:rFonts w:ascii="Times New Roman" w:hAnsi="Times New Roman" w:cs="Times New Roman"/>
          <w:sz w:val="24"/>
          <w:szCs w:val="24"/>
        </w:rPr>
        <w:tab/>
        <w:t>All club members will conduct themselves</w:t>
      </w:r>
      <w:r w:rsidR="00620D6A" w:rsidRPr="00620D6A">
        <w:rPr>
          <w:rFonts w:ascii="Times New Roman" w:hAnsi="Times New Roman" w:cs="Times New Roman"/>
          <w:sz w:val="24"/>
          <w:szCs w:val="24"/>
        </w:rPr>
        <w:t>;</w:t>
      </w:r>
    </w:p>
    <w:p w14:paraId="11200B2C" w14:textId="6BE678E2" w:rsidR="0084072E" w:rsidRPr="00620D6A" w:rsidRDefault="00620D6A" w:rsidP="0084072E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3.1.1</w:t>
      </w:r>
      <w:r w:rsidRPr="00620D6A">
        <w:rPr>
          <w:rFonts w:ascii="Times New Roman" w:hAnsi="Times New Roman" w:cs="Times New Roman"/>
          <w:sz w:val="24"/>
          <w:szCs w:val="24"/>
        </w:rPr>
        <w:tab/>
      </w:r>
      <w:r w:rsidR="0084072E" w:rsidRPr="00620D6A">
        <w:rPr>
          <w:rFonts w:ascii="Times New Roman" w:hAnsi="Times New Roman" w:cs="Times New Roman"/>
          <w:sz w:val="24"/>
          <w:szCs w:val="24"/>
        </w:rPr>
        <w:t>in an appropriate manner;</w:t>
      </w:r>
    </w:p>
    <w:p w14:paraId="755E222E" w14:textId="7E610AC1" w:rsidR="0084072E" w:rsidRPr="00620D6A" w:rsidRDefault="0084072E" w:rsidP="0084072E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3.</w:t>
      </w:r>
      <w:r w:rsidR="00620D6A" w:rsidRPr="00620D6A">
        <w:rPr>
          <w:rFonts w:ascii="Times New Roman" w:hAnsi="Times New Roman" w:cs="Times New Roman"/>
          <w:sz w:val="24"/>
          <w:szCs w:val="24"/>
        </w:rPr>
        <w:t>1.2</w:t>
      </w:r>
      <w:r w:rsidRPr="00620D6A">
        <w:rPr>
          <w:rFonts w:ascii="Times New Roman" w:hAnsi="Times New Roman" w:cs="Times New Roman"/>
          <w:sz w:val="24"/>
          <w:szCs w:val="24"/>
        </w:rPr>
        <w:tab/>
      </w:r>
      <w:r w:rsidR="00620D6A" w:rsidRPr="00620D6A">
        <w:rPr>
          <w:rFonts w:ascii="Times New Roman" w:hAnsi="Times New Roman" w:cs="Times New Roman"/>
          <w:sz w:val="24"/>
          <w:szCs w:val="24"/>
        </w:rPr>
        <w:t>n</w:t>
      </w:r>
      <w:r w:rsidRPr="00620D6A">
        <w:rPr>
          <w:rFonts w:ascii="Times New Roman" w:hAnsi="Times New Roman" w:cs="Times New Roman"/>
          <w:sz w:val="24"/>
          <w:szCs w:val="24"/>
        </w:rPr>
        <w:t>ever talking over other members;</w:t>
      </w:r>
    </w:p>
    <w:p w14:paraId="0224E963" w14:textId="63AC4176" w:rsidR="00620D6A" w:rsidRPr="00620D6A" w:rsidRDefault="0084072E" w:rsidP="00620D6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3.</w:t>
      </w:r>
      <w:r w:rsidR="00620D6A" w:rsidRPr="00620D6A">
        <w:rPr>
          <w:rFonts w:ascii="Times New Roman" w:hAnsi="Times New Roman" w:cs="Times New Roman"/>
          <w:sz w:val="24"/>
          <w:szCs w:val="24"/>
        </w:rPr>
        <w:t>1.3</w:t>
      </w:r>
      <w:r w:rsidRPr="00620D6A">
        <w:rPr>
          <w:rFonts w:ascii="Times New Roman" w:hAnsi="Times New Roman" w:cs="Times New Roman"/>
          <w:sz w:val="24"/>
          <w:szCs w:val="24"/>
        </w:rPr>
        <w:tab/>
      </w:r>
      <w:r w:rsidR="00620D6A">
        <w:rPr>
          <w:rFonts w:ascii="Times New Roman" w:hAnsi="Times New Roman" w:cs="Times New Roman"/>
          <w:sz w:val="24"/>
          <w:szCs w:val="24"/>
        </w:rPr>
        <w:t>a</w:t>
      </w:r>
      <w:r w:rsidRPr="00620D6A">
        <w:rPr>
          <w:rFonts w:ascii="Times New Roman" w:hAnsi="Times New Roman" w:cs="Times New Roman"/>
          <w:sz w:val="24"/>
          <w:szCs w:val="24"/>
        </w:rPr>
        <w:t>pproac</w:t>
      </w:r>
      <w:r w:rsidR="00620D6A">
        <w:rPr>
          <w:rFonts w:ascii="Times New Roman" w:hAnsi="Times New Roman" w:cs="Times New Roman"/>
          <w:sz w:val="24"/>
          <w:szCs w:val="24"/>
        </w:rPr>
        <w:t>h</w:t>
      </w:r>
      <w:r w:rsidRPr="00620D6A">
        <w:rPr>
          <w:rFonts w:ascii="Times New Roman" w:hAnsi="Times New Roman" w:cs="Times New Roman"/>
          <w:sz w:val="24"/>
          <w:szCs w:val="24"/>
        </w:rPr>
        <w:t xml:space="preserve"> differences of opinion with respect and consideration</w:t>
      </w:r>
      <w:r w:rsidR="00620D6A" w:rsidRPr="00620D6A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BD83446" w14:textId="29A35044" w:rsidR="0084072E" w:rsidRPr="00620D6A" w:rsidRDefault="00620D6A" w:rsidP="00620D6A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3.1.4</w:t>
      </w:r>
      <w:r w:rsidRPr="00620D6A">
        <w:rPr>
          <w:rFonts w:ascii="Times New Roman" w:hAnsi="Times New Roman" w:cs="Times New Roman"/>
          <w:sz w:val="24"/>
          <w:szCs w:val="24"/>
        </w:rPr>
        <w:tab/>
        <w:t>all members voices are equal</w:t>
      </w:r>
      <w:r w:rsidR="0084072E" w:rsidRPr="00620D6A">
        <w:rPr>
          <w:rFonts w:ascii="Times New Roman" w:hAnsi="Times New Roman" w:cs="Times New Roman"/>
          <w:sz w:val="24"/>
          <w:szCs w:val="24"/>
        </w:rPr>
        <w:t>;</w:t>
      </w:r>
    </w:p>
    <w:p w14:paraId="4BF3076C" w14:textId="7CF394D7" w:rsidR="0084072E" w:rsidRDefault="0084072E" w:rsidP="0084072E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</w:t>
      </w:r>
      <w:r w:rsidR="00620D6A" w:rsidRPr="00620D6A">
        <w:rPr>
          <w:rFonts w:ascii="Times New Roman" w:hAnsi="Times New Roman" w:cs="Times New Roman"/>
          <w:sz w:val="24"/>
          <w:szCs w:val="24"/>
        </w:rPr>
        <w:t>.1.5</w:t>
      </w:r>
      <w:r w:rsidRPr="00620D6A">
        <w:rPr>
          <w:rFonts w:ascii="Times New Roman" w:hAnsi="Times New Roman" w:cs="Times New Roman"/>
          <w:sz w:val="24"/>
          <w:szCs w:val="24"/>
        </w:rPr>
        <w:t xml:space="preserve"> </w:t>
      </w:r>
      <w:r w:rsidRPr="00620D6A">
        <w:rPr>
          <w:rFonts w:ascii="Times New Roman" w:hAnsi="Times New Roman" w:cs="Times New Roman"/>
          <w:sz w:val="24"/>
          <w:szCs w:val="24"/>
        </w:rPr>
        <w:tab/>
      </w:r>
      <w:r w:rsidR="00620D6A">
        <w:rPr>
          <w:rFonts w:ascii="Times New Roman" w:hAnsi="Times New Roman" w:cs="Times New Roman"/>
          <w:sz w:val="24"/>
          <w:szCs w:val="24"/>
        </w:rPr>
        <w:t>u</w:t>
      </w:r>
      <w:r w:rsidRPr="00620D6A">
        <w:rPr>
          <w:rFonts w:ascii="Times New Roman" w:hAnsi="Times New Roman" w:cs="Times New Roman"/>
          <w:sz w:val="24"/>
          <w:szCs w:val="24"/>
        </w:rPr>
        <w:t>tilis</w:t>
      </w:r>
      <w:r w:rsidR="00620D6A">
        <w:rPr>
          <w:rFonts w:ascii="Times New Roman" w:hAnsi="Times New Roman" w:cs="Times New Roman"/>
          <w:sz w:val="24"/>
          <w:szCs w:val="24"/>
        </w:rPr>
        <w:t>e</w:t>
      </w:r>
      <w:r w:rsidRPr="00620D6A">
        <w:rPr>
          <w:rFonts w:ascii="Times New Roman" w:hAnsi="Times New Roman" w:cs="Times New Roman"/>
          <w:sz w:val="24"/>
          <w:szCs w:val="24"/>
        </w:rPr>
        <w:t xml:space="preserve"> </w:t>
      </w:r>
      <w:r w:rsidR="00620D6A">
        <w:rPr>
          <w:rFonts w:ascii="Times New Roman" w:hAnsi="Times New Roman" w:cs="Times New Roman"/>
          <w:sz w:val="24"/>
          <w:szCs w:val="24"/>
        </w:rPr>
        <w:t>v</w:t>
      </w:r>
      <w:r w:rsidRPr="00620D6A">
        <w:rPr>
          <w:rFonts w:ascii="Times New Roman" w:hAnsi="Times New Roman" w:cs="Times New Roman"/>
          <w:sz w:val="24"/>
          <w:szCs w:val="24"/>
        </w:rPr>
        <w:t>otes to democratically decide the will of the club on decisions;</w:t>
      </w:r>
    </w:p>
    <w:p w14:paraId="526629E3" w14:textId="637D3997" w:rsidR="00620D6A" w:rsidRPr="00620D6A" w:rsidRDefault="00620D6A" w:rsidP="008407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3.1.6</w:t>
      </w:r>
      <w:r>
        <w:rPr>
          <w:rFonts w:ascii="Times New Roman" w:hAnsi="Times New Roman" w:cs="Times New Roman"/>
          <w:sz w:val="24"/>
          <w:szCs w:val="24"/>
        </w:rPr>
        <w:tab/>
        <w:t>accept the will of the club; and</w:t>
      </w:r>
    </w:p>
    <w:p w14:paraId="2642AEAB" w14:textId="38384336" w:rsidR="0084072E" w:rsidRDefault="0084072E" w:rsidP="0084072E">
      <w:pPr>
        <w:rPr>
          <w:rFonts w:ascii="Times New Roman" w:hAnsi="Times New Roman" w:cs="Times New Roman"/>
          <w:sz w:val="24"/>
          <w:szCs w:val="24"/>
        </w:rPr>
      </w:pPr>
      <w:r w:rsidRPr="00620D6A">
        <w:rPr>
          <w:rFonts w:ascii="Times New Roman" w:hAnsi="Times New Roman" w:cs="Times New Roman"/>
          <w:sz w:val="24"/>
          <w:szCs w:val="24"/>
        </w:rPr>
        <w:t>3.</w:t>
      </w:r>
      <w:r w:rsidR="00620D6A" w:rsidRPr="00620D6A">
        <w:rPr>
          <w:rFonts w:ascii="Times New Roman" w:hAnsi="Times New Roman" w:cs="Times New Roman"/>
          <w:sz w:val="24"/>
          <w:szCs w:val="24"/>
        </w:rPr>
        <w:t>1.6</w:t>
      </w:r>
      <w:r w:rsidRPr="00620D6A">
        <w:rPr>
          <w:rFonts w:ascii="Times New Roman" w:hAnsi="Times New Roman" w:cs="Times New Roman"/>
          <w:sz w:val="24"/>
          <w:szCs w:val="24"/>
        </w:rPr>
        <w:tab/>
        <w:t>will yield to the Gavel</w:t>
      </w:r>
      <w:r w:rsidR="00620D6A" w:rsidRPr="00620D6A">
        <w:rPr>
          <w:rFonts w:ascii="Times New Roman" w:hAnsi="Times New Roman" w:cs="Times New Roman"/>
          <w:sz w:val="24"/>
          <w:szCs w:val="24"/>
        </w:rPr>
        <w:t xml:space="preserve"> being struck and maintain order and discipline</w:t>
      </w:r>
      <w:r w:rsidR="00620D6A">
        <w:rPr>
          <w:rFonts w:ascii="Times New Roman" w:hAnsi="Times New Roman" w:cs="Times New Roman"/>
          <w:sz w:val="24"/>
          <w:szCs w:val="24"/>
        </w:rPr>
        <w:t>.</w:t>
      </w:r>
    </w:p>
    <w:p w14:paraId="113C78DB" w14:textId="38092C37" w:rsidR="008A49A4" w:rsidRDefault="008A49A4" w:rsidP="0084072E">
      <w:pPr>
        <w:rPr>
          <w:rFonts w:ascii="Times New Roman" w:hAnsi="Times New Roman" w:cs="Times New Roman"/>
          <w:sz w:val="24"/>
          <w:szCs w:val="24"/>
        </w:rPr>
      </w:pPr>
    </w:p>
    <w:p w14:paraId="52F21E15" w14:textId="2D78FF3F" w:rsidR="00FC6144" w:rsidRDefault="00FC6144" w:rsidP="0084072E">
      <w:pPr>
        <w:rPr>
          <w:rFonts w:ascii="Times New Roman" w:hAnsi="Times New Roman" w:cs="Times New Roman"/>
          <w:sz w:val="24"/>
          <w:szCs w:val="24"/>
        </w:rPr>
      </w:pPr>
    </w:p>
    <w:p w14:paraId="15E4D1C8" w14:textId="77777777" w:rsidR="00FC6144" w:rsidRDefault="00FC6144" w:rsidP="0084072E">
      <w:pPr>
        <w:rPr>
          <w:rFonts w:ascii="Times New Roman" w:hAnsi="Times New Roman" w:cs="Times New Roman"/>
          <w:sz w:val="24"/>
          <w:szCs w:val="24"/>
        </w:rPr>
      </w:pPr>
    </w:p>
    <w:p w14:paraId="70F798FB" w14:textId="3B837073" w:rsidR="008A49A4" w:rsidRDefault="008A49A4" w:rsidP="0084072E">
      <w:pPr>
        <w:rPr>
          <w:rFonts w:ascii="Times New Roman" w:hAnsi="Times New Roman" w:cs="Times New Roman"/>
          <w:b/>
          <w:sz w:val="24"/>
          <w:szCs w:val="24"/>
        </w:rPr>
      </w:pPr>
      <w:r w:rsidRPr="008A49A4">
        <w:rPr>
          <w:rFonts w:ascii="Times New Roman" w:hAnsi="Times New Roman" w:cs="Times New Roman"/>
          <w:b/>
          <w:sz w:val="24"/>
          <w:szCs w:val="24"/>
        </w:rPr>
        <w:lastRenderedPageBreak/>
        <w:t>4 Records</w:t>
      </w:r>
    </w:p>
    <w:p w14:paraId="3C7DC7B7" w14:textId="231E56F5" w:rsidR="008A49A4" w:rsidRPr="008A49A4" w:rsidRDefault="008A49A4" w:rsidP="008A49A4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</w:t>
      </w:r>
      <w:r>
        <w:rPr>
          <w:rFonts w:ascii="Times New Roman" w:hAnsi="Times New Roman" w:cs="Times New Roman"/>
          <w:sz w:val="24"/>
          <w:szCs w:val="24"/>
        </w:rPr>
        <w:tab/>
        <w:t>Records of all meetings and minutes will be recorded and available for all members on request.</w:t>
      </w:r>
    </w:p>
    <w:sectPr w:rsidR="008A49A4" w:rsidRPr="008A49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3C9EB" w14:textId="77777777" w:rsidR="002F3E91" w:rsidRDefault="002F3E91" w:rsidP="00D71AF5">
      <w:pPr>
        <w:spacing w:after="0" w:line="240" w:lineRule="auto"/>
      </w:pPr>
      <w:r>
        <w:separator/>
      </w:r>
    </w:p>
  </w:endnote>
  <w:endnote w:type="continuationSeparator" w:id="0">
    <w:p w14:paraId="3B55555E" w14:textId="77777777" w:rsidR="002F3E91" w:rsidRDefault="002F3E91" w:rsidP="00D7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4849D" w14:textId="77777777" w:rsidR="00964165" w:rsidRDefault="009641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1CE8" w14:textId="77777777" w:rsidR="00964165" w:rsidRDefault="009641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CDD57" w14:textId="77777777" w:rsidR="00964165" w:rsidRDefault="009641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2020F" w14:textId="77777777" w:rsidR="002F3E91" w:rsidRDefault="002F3E91" w:rsidP="00D71AF5">
      <w:pPr>
        <w:spacing w:after="0" w:line="240" w:lineRule="auto"/>
      </w:pPr>
      <w:r>
        <w:separator/>
      </w:r>
    </w:p>
  </w:footnote>
  <w:footnote w:type="continuationSeparator" w:id="0">
    <w:p w14:paraId="60F3C5A7" w14:textId="77777777" w:rsidR="002F3E91" w:rsidRDefault="002F3E91" w:rsidP="00D71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4E97DE" w14:textId="77777777" w:rsidR="00964165" w:rsidRDefault="009641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B751C" w14:textId="6D311FB8" w:rsidR="00D71AF5" w:rsidRDefault="00964165" w:rsidP="00D71AF5">
    <w:pPr>
      <w:pStyle w:val="Header"/>
      <w:jc w:val="center"/>
    </w:pPr>
    <w:r>
      <w:rPr>
        <w:noProof/>
      </w:rPr>
      <w:drawing>
        <wp:inline distT="0" distB="0" distL="0" distR="0" wp14:anchorId="109AD47A" wp14:editId="1ED5FEE6">
          <wp:extent cx="932815" cy="107315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815" cy="107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CF1B4" w14:textId="77777777" w:rsidR="00964165" w:rsidRDefault="009641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8047B"/>
    <w:multiLevelType w:val="hybridMultilevel"/>
    <w:tmpl w:val="9C503C3C"/>
    <w:lvl w:ilvl="0" w:tplc="F80214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13069"/>
    <w:multiLevelType w:val="hybridMultilevel"/>
    <w:tmpl w:val="0C9AB0D2"/>
    <w:lvl w:ilvl="0" w:tplc="D048EA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427782"/>
    <w:multiLevelType w:val="multilevel"/>
    <w:tmpl w:val="2B2805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36C26B98"/>
    <w:multiLevelType w:val="hybridMultilevel"/>
    <w:tmpl w:val="4002E24E"/>
    <w:lvl w:ilvl="0" w:tplc="E8745A4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041E1"/>
    <w:multiLevelType w:val="hybridMultilevel"/>
    <w:tmpl w:val="746AA1A4"/>
    <w:lvl w:ilvl="0" w:tplc="B56EDC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0119E5"/>
    <w:multiLevelType w:val="hybridMultilevel"/>
    <w:tmpl w:val="BC42A3CA"/>
    <w:lvl w:ilvl="0" w:tplc="6106B4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B4109A"/>
    <w:multiLevelType w:val="hybridMultilevel"/>
    <w:tmpl w:val="E8545D0E"/>
    <w:lvl w:ilvl="0" w:tplc="C0C617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B49"/>
    <w:rsid w:val="002F3E91"/>
    <w:rsid w:val="004D34C0"/>
    <w:rsid w:val="00620D6A"/>
    <w:rsid w:val="006B14A8"/>
    <w:rsid w:val="00775B49"/>
    <w:rsid w:val="0084072E"/>
    <w:rsid w:val="008A49A4"/>
    <w:rsid w:val="00964165"/>
    <w:rsid w:val="00AB5D71"/>
    <w:rsid w:val="00D71AF5"/>
    <w:rsid w:val="00FC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FC9A"/>
  <w15:chartTrackingRefBased/>
  <w15:docId w15:val="{8241D3EA-4A85-4EF1-A056-3944BE0C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75B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5B4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7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75B49"/>
    <w:rPr>
      <w:b/>
      <w:bCs/>
    </w:rPr>
  </w:style>
  <w:style w:type="paragraph" w:styleId="ListParagraph">
    <w:name w:val="List Paragraph"/>
    <w:basedOn w:val="Normal"/>
    <w:uiPriority w:val="34"/>
    <w:qFormat/>
    <w:rsid w:val="00775B49"/>
    <w:pPr>
      <w:ind w:left="720"/>
      <w:contextualSpacing/>
    </w:pPr>
  </w:style>
  <w:style w:type="paragraph" w:styleId="NoSpacing">
    <w:name w:val="No Spacing"/>
    <w:uiPriority w:val="1"/>
    <w:qFormat/>
    <w:rsid w:val="00620D6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71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AF5"/>
  </w:style>
  <w:style w:type="paragraph" w:styleId="Footer">
    <w:name w:val="footer"/>
    <w:basedOn w:val="Normal"/>
    <w:link w:val="FooterChar"/>
    <w:uiPriority w:val="99"/>
    <w:unhideWhenUsed/>
    <w:rsid w:val="00D71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41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200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5248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0933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Capaldi</dc:creator>
  <cp:keywords/>
  <dc:description/>
  <cp:lastModifiedBy>Joshua Capaldi</cp:lastModifiedBy>
  <cp:revision>4</cp:revision>
  <dcterms:created xsi:type="dcterms:W3CDTF">2018-07-14T10:29:00Z</dcterms:created>
  <dcterms:modified xsi:type="dcterms:W3CDTF">2018-08-27T18:38:00Z</dcterms:modified>
</cp:coreProperties>
</file>